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10" w:rsidRPr="006A1810" w:rsidRDefault="006A1810" w:rsidP="006A1810">
      <w:pPr>
        <w:shd w:val="clear" w:color="auto" w:fill="FFFFFF"/>
        <w:spacing w:before="414" w:after="331" w:line="252" w:lineRule="atLeast"/>
        <w:jc w:val="center"/>
        <w:textAlignment w:val="baseline"/>
        <w:outlineLvl w:val="1"/>
        <w:rPr>
          <w:rFonts w:eastAsia="Times New Roman" w:cs="Tahoma"/>
          <w:b/>
          <w:sz w:val="28"/>
          <w:szCs w:val="28"/>
          <w:u w:val="single"/>
          <w:lang w:val="ca-ES" w:eastAsia="es-ES"/>
        </w:rPr>
      </w:pPr>
      <w:r w:rsidRPr="006A1810">
        <w:rPr>
          <w:rFonts w:eastAsia="Times New Roman" w:cs="Tahoma"/>
          <w:b/>
          <w:sz w:val="28"/>
          <w:szCs w:val="28"/>
          <w:u w:val="single"/>
          <w:lang w:val="ca-ES" w:eastAsia="es-ES"/>
        </w:rPr>
        <w:t>Contracte marc per a guions</w:t>
      </w:r>
    </w:p>
    <w:p w:rsidR="006A1810" w:rsidRPr="006A1810" w:rsidRDefault="006A1810" w:rsidP="006A1810">
      <w:pPr>
        <w:shd w:val="clear" w:color="auto" w:fill="FFFFFF"/>
        <w:spacing w:after="248" w:line="360" w:lineRule="atLeast"/>
        <w:jc w:val="center"/>
        <w:textAlignment w:val="baseline"/>
        <w:rPr>
          <w:rFonts w:eastAsia="Times New Roman" w:cs="Tahoma"/>
          <w:szCs w:val="20"/>
          <w:lang w:val="ca-ES" w:eastAsia="es-ES"/>
        </w:rPr>
      </w:pPr>
      <w:r w:rsidRPr="006A1810">
        <w:rPr>
          <w:rFonts w:eastAsia="Times New Roman" w:cs="Tahoma"/>
          <w:szCs w:val="20"/>
          <w:lang w:val="ca-ES" w:eastAsia="es-ES"/>
        </w:rPr>
        <w:t>REUNITS</w:t>
      </w:r>
    </w:p>
    <w:p w:rsidR="006A1810" w:rsidRPr="006A1810" w:rsidRDefault="006A1810" w:rsidP="006A1810">
      <w:pPr>
        <w:shd w:val="clear" w:color="auto" w:fill="FFFFFF"/>
        <w:spacing w:after="248" w:line="360" w:lineRule="atLeast"/>
        <w:jc w:val="both"/>
        <w:textAlignment w:val="baseline"/>
        <w:rPr>
          <w:rFonts w:eastAsia="Times New Roman" w:cs="Tahoma"/>
          <w:szCs w:val="20"/>
          <w:lang w:val="ca-ES" w:eastAsia="es-ES"/>
        </w:rPr>
      </w:pPr>
      <w:r w:rsidRPr="006A1810">
        <w:rPr>
          <w:rFonts w:eastAsia="Times New Roman" w:cs="Tahoma"/>
          <w:szCs w:val="20"/>
          <w:lang w:val="ca-ES" w:eastAsia="es-ES"/>
        </w:rPr>
        <w:t>D'una part ........................................, amb DNI núm................ en la seva condició de .......................................... de ............................... amb domicili social a ........................................., al carrer.......................... núm.............. i CIF núm................................... (d'aquí en endavant, PRODUCTOR) i de l'altra ....................................., amb DNI núm.................... amb domicili a .........................., al carrer .................................. núm............ en el seu propi nom i representació (d'aquí en endavant, GUIONISTA) asseguren tenir la capacitat legal necessària per a atorgar aquest contracte i per lliure i espontània voluntat manifesten el següents</w:t>
      </w:r>
    </w:p>
    <w:p w:rsidR="006A1810" w:rsidRPr="006A1810" w:rsidRDefault="006A1810" w:rsidP="006A1810">
      <w:pPr>
        <w:shd w:val="clear" w:color="auto" w:fill="FFFFFF"/>
        <w:spacing w:after="0" w:line="185" w:lineRule="atLeast"/>
        <w:jc w:val="both"/>
        <w:textAlignment w:val="baseline"/>
        <w:outlineLvl w:val="3"/>
        <w:rPr>
          <w:rFonts w:eastAsia="Times New Roman" w:cs="Tahoma"/>
          <w:b/>
          <w:bCs/>
          <w:szCs w:val="20"/>
          <w:lang w:val="ca-ES" w:eastAsia="es-ES"/>
        </w:rPr>
      </w:pPr>
      <w:r w:rsidRPr="006A1810">
        <w:rPr>
          <w:rFonts w:eastAsia="Times New Roman" w:cs="Tahoma"/>
          <w:b/>
          <w:bCs/>
          <w:szCs w:val="20"/>
          <w:lang w:val="ca-ES" w:eastAsia="es-ES"/>
        </w:rPr>
        <w:t>ANTECEDENTS</w:t>
      </w:r>
    </w:p>
    <w:p w:rsidR="006A1810" w:rsidRPr="006A1810" w:rsidRDefault="006A1810" w:rsidP="006A1810">
      <w:pPr>
        <w:numPr>
          <w:ilvl w:val="0"/>
          <w:numId w:val="1"/>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I.- Que el PRODUCTOR té en projecte la producció audiovisual d'una obra de gènere..................... i format ....................., amb el títol provisional de ..............................................................., basada en una idea original de ...............................</w:t>
      </w:r>
    </w:p>
    <w:p w:rsidR="006A1810" w:rsidRPr="006A1810" w:rsidRDefault="006A1810" w:rsidP="006A1810">
      <w:pPr>
        <w:numPr>
          <w:ilvl w:val="0"/>
          <w:numId w:val="1"/>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II.- Que el/la GUIONISTA està en disposició d'escriure i presentar els guions necessaris per la producció d'aquesta obra audiovisual que requereix el/la PRODUCTORA.</w:t>
      </w:r>
    </w:p>
    <w:p w:rsidR="006A1810" w:rsidRPr="006A1810" w:rsidRDefault="006A1810" w:rsidP="006A1810">
      <w:pPr>
        <w:numPr>
          <w:ilvl w:val="0"/>
          <w:numId w:val="1"/>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III.- Que el/la GUIONISTA assumeix el treball creatiu d'imaginar l'argument, seqüenciar-lo, dialogar, redialogar-lo (sota especificació), i es compromet a realitzar aquest treball d'acord amb els seus criteris i coneixements de la matèria, i desenvolupant la seva tasca de creació intel.lectual, susceptibles de protecció jurídica, de conformitat amb la legislació vigent.</w:t>
      </w:r>
    </w:p>
    <w:p w:rsidR="006A1810" w:rsidRPr="006A1810" w:rsidRDefault="006A1810" w:rsidP="006A1810">
      <w:pPr>
        <w:numPr>
          <w:ilvl w:val="0"/>
          <w:numId w:val="1"/>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IV.- Que per a l'execució de tot el que precedeix, ambdues parts acorden formalitzar el present contracte, subjectant-se de forma expressa a les següents Especificacions Particulars i Condicions Generals de la Col.laboració.</w:t>
      </w:r>
    </w:p>
    <w:p w:rsidR="006A1810" w:rsidRPr="006A1810" w:rsidRDefault="006A1810" w:rsidP="006A1810">
      <w:pPr>
        <w:numPr>
          <w:ilvl w:val="0"/>
          <w:numId w:val="1"/>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IV.I. ESPECIFICACIONS PARTICULARS DE LA COL.LABORACIÓ:</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1. Títol de l'obra: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2. Propietat del títol (Autor de l'obra original/productor/guionistes):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3. Propietat dels personatges (Autor de l'obra original/productor/guionistes):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4. Medi audiovisual de difusió de l'obra (Cine/TV/Ràdio...):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5. Gènere i format de l'obra (Duració/Serialització/Característiques):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6. Nombre de guions a presentar pel guionista: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7. Tractament del guió (Relacions de l'equip creatiu)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8. Calendari d'entrega dels guions: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9. Import per guió: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10. Import total brut (Pel conjunt de guions presentats):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lastRenderedPageBreak/>
        <w:t>11. Terminis i formes de pagament (Mesos i quantitats): ..........................................................</w:t>
      </w:r>
    </w:p>
    <w:p w:rsidR="006A1810" w:rsidRPr="006A1810" w:rsidRDefault="006A1810" w:rsidP="006A1810">
      <w:pPr>
        <w:numPr>
          <w:ilvl w:val="1"/>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12. Modalitats de pagament (Transferència, metàl.lic, xec): ..........................................................</w:t>
      </w:r>
    </w:p>
    <w:p w:rsidR="006A1810" w:rsidRPr="006A1810" w:rsidRDefault="006A1810" w:rsidP="006A1810">
      <w:pPr>
        <w:numPr>
          <w:ilvl w:val="0"/>
          <w:numId w:val="2"/>
        </w:numPr>
        <w:shd w:val="clear" w:color="auto" w:fill="FFFFFF"/>
        <w:spacing w:after="166" w:line="185" w:lineRule="atLeast"/>
        <w:ind w:left="331"/>
        <w:jc w:val="both"/>
        <w:textAlignment w:val="baseline"/>
        <w:rPr>
          <w:rFonts w:eastAsia="Times New Roman" w:cs="Tahoma"/>
          <w:szCs w:val="20"/>
          <w:lang w:val="ca-ES" w:eastAsia="es-ES"/>
        </w:rPr>
      </w:pPr>
      <w:r w:rsidRPr="006A1810">
        <w:rPr>
          <w:rFonts w:eastAsia="Times New Roman" w:cs="Tahoma"/>
          <w:szCs w:val="20"/>
          <w:lang w:val="ca-ES" w:eastAsia="es-ES"/>
        </w:rPr>
        <w:t>IV.II CONDICIONS GENERALS DE LA COL.LABORACIÓ:</w:t>
      </w:r>
    </w:p>
    <w:p w:rsidR="006A1810" w:rsidRPr="006A1810" w:rsidRDefault="006A1810" w:rsidP="006A1810">
      <w:pPr>
        <w:numPr>
          <w:ilvl w:val="1"/>
          <w:numId w:val="2"/>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Primera: OBJECTE DEL CONTRACTE. Constitueixen l'objecte del present contracte, per una banda, la creació i redacció de guions per part del GUIONISTA, d'acord amb les especificacions particulars de la col.laboració; i, per altra banda, la cessió en exclusiva, per part del GUIONISTA, dels drets d'explotació dels guions citats al PRODUCTOR. El GUIONISTA serà remunerat pel PRODUCTOR d'acord amb les especificacions particulars i tindrà també dret a participar dels rendiments d'explotació segons els termes específics pactats en el present contracte.</w:t>
      </w:r>
    </w:p>
    <w:p w:rsidR="006A1810" w:rsidRPr="006A1810" w:rsidRDefault="006A1810" w:rsidP="006A1810">
      <w:pPr>
        <w:numPr>
          <w:ilvl w:val="1"/>
          <w:numId w:val="2"/>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Segona: PARTICIPACIO D'ALTRES GUIONISTES. En el supòsit que el GUIONISTA sigui també l'AUTOR de l'argument i es faci necessària la participació d'altres GUIONISTES en el projecte, aquests GUIONISTES l'AUTOR tindrà prioritat per a triar-los sota la seva responsabilitat i supervisió. El PRODUCTOR no podrà contractar altres GUIONISTES sense l'autorització expressa de l'AUTOR. El GUIONISTA coneix i accepta que altres coguionistes intervinguin en la creació i redacció de guions. Els acords que regulen la respectiva participació de tots ells en l'obra audiovisual resultant, queden expressats en un contracte a part. El GUIONISTA coneix i accepta que els guions que escriurà seran basats en l'argument i la idea original de l'AUTOR ................................................Els acords que regulen la participació d'aquest AUTOR en l'obra audiovisual final, queden expressats en l'Annex.......... del present contracte.</w:t>
      </w:r>
    </w:p>
    <w:p w:rsidR="006A1810" w:rsidRPr="006A1810" w:rsidRDefault="006A1810" w:rsidP="006A1810">
      <w:pPr>
        <w:numPr>
          <w:ilvl w:val="1"/>
          <w:numId w:val="2"/>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Tercera:</w:t>
      </w:r>
    </w:p>
    <w:p w:rsidR="006A1810" w:rsidRPr="006A1810" w:rsidRDefault="006A1810" w:rsidP="006A1810">
      <w:pPr>
        <w:numPr>
          <w:ilvl w:val="2"/>
          <w:numId w:val="3"/>
        </w:numPr>
        <w:shd w:val="clear" w:color="auto" w:fill="FFFFFF"/>
        <w:spacing w:after="166" w:line="185" w:lineRule="atLeast"/>
        <w:ind w:left="993"/>
        <w:jc w:val="both"/>
        <w:textAlignment w:val="baseline"/>
        <w:rPr>
          <w:rFonts w:eastAsia="Times New Roman" w:cs="Tahoma"/>
          <w:szCs w:val="20"/>
          <w:lang w:val="ca-ES" w:eastAsia="es-ES"/>
        </w:rPr>
      </w:pPr>
      <w:r w:rsidRPr="006A1810">
        <w:rPr>
          <w:rFonts w:eastAsia="Times New Roman" w:cs="Tahoma"/>
          <w:szCs w:val="20"/>
          <w:lang w:val="ca-ES" w:eastAsia="es-ES"/>
        </w:rPr>
        <w:t>A) CARÀCTER ORIGINAL DE LA CREACIÓ El GUIONISTA respon davant el PRODUCTOR de l'autoria i originalitat de la seva obra i de l'exercici pacífic dels drets que cedeix mitjançant el present contracte, manifestant que no té contrets ni contraurà compromisos o gravàmens de cap mena que atemptin contra els drets que corresponguin al PRODUCTOR o a tercers, d'acord amb el que és estipulat en el present contracte. El PRODUCTOR es compromet a respectar en tot moment els drets del GUIONISTA sobre l'obra resultant d'aquest contracte, segons les condicions que s'hi pacten. El PRODUCTOR no podrà emetre fragments aïllats del guió fora del context sense autorització explícita del guionista, a excepció d'aquells fragments a partir de seixanta (60) segons de durada destinats a l'anunci de la programació o la promoció de l'obra audiovisual resultant i que no tinguin una durada de més de (120) segons.</w:t>
      </w:r>
    </w:p>
    <w:p w:rsidR="006A1810" w:rsidRPr="006A1810" w:rsidRDefault="006A1810" w:rsidP="006A1810">
      <w:pPr>
        <w:numPr>
          <w:ilvl w:val="2"/>
          <w:numId w:val="3"/>
        </w:numPr>
        <w:shd w:val="clear" w:color="auto" w:fill="FFFFFF"/>
        <w:spacing w:after="166" w:line="185" w:lineRule="atLeast"/>
        <w:ind w:left="993"/>
        <w:jc w:val="both"/>
        <w:textAlignment w:val="baseline"/>
        <w:rPr>
          <w:rFonts w:eastAsia="Times New Roman" w:cs="Tahoma"/>
          <w:szCs w:val="20"/>
          <w:lang w:val="ca-ES" w:eastAsia="es-ES"/>
        </w:rPr>
      </w:pPr>
      <w:r w:rsidRPr="006A1810">
        <w:rPr>
          <w:rFonts w:eastAsia="Times New Roman" w:cs="Tahoma"/>
          <w:szCs w:val="20"/>
          <w:lang w:val="ca-ES" w:eastAsia="es-ES"/>
        </w:rPr>
        <w:t>B) CARÀCTER ORIGINAL DE L'ADAPTACIÓ Les parts contractuals fan constar que el guió és una adaptació de l'obra ja existent titulada....................................., l'AUTOR de la qual és .............................................. L'obtenció del permís per a l'adaptació d'aquesta obra, i qualsevol compensació per aquell qui detenti la seva propietat intelectual, anirà a càrrec del PRODUCTOR, que comunicarà als GUIONISTES els termes que afectin la participació d'aquests en els drets d'explotació. El GUIONISTA respon davant el PRODUCTOR de l'autoria i originalitat de l'adaptació i de l'exercici pacífic del drets que cedeix mitjançant el present contracte, manifestant que no té contrets ni contraurà compromisos o gravàmens de cap mena que atemptin contra els drets que corresponguin al PRODUCTOR o a tecers, d'acord amb el que és estipulat en el present contracte. El PRODUCTOR es compromet a respectar en tot moment els drets del GUIONISTA sobre l'obra resultant d'aquest contracte, segons les condicions que s'hi pacten. El PRODUCTOR no podrà emetre fragments aïllats del guió fora del context sense autorització explícita del guionista, a excepció d'aquells fragments a partir de (60) segons de durada destinats a l'anunci de la programació o a la promoció de l'obra audiovisual resultant i que no tinguin una durada de més de (120) segons.</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 xml:space="preserve">Quarta: RESERVA DEL DRET DE GRAVACIÓ I EMISSIÓ El PRODUCTOR es reserva el dret de gravar i/o emetre el programa al qual va destinat el guió. En el cas que el </w:t>
      </w:r>
      <w:r w:rsidRPr="006A1810">
        <w:rPr>
          <w:rFonts w:eastAsia="Times New Roman" w:cs="Tahoma"/>
          <w:szCs w:val="20"/>
          <w:lang w:val="ca-ES" w:eastAsia="es-ES"/>
        </w:rPr>
        <w:lastRenderedPageBreak/>
        <w:t>PRODUCTOR no utilitzés aquest dret en el termini de dos anys el GUIONISTA podrà disposar lliurement de la seva obra a tots els efectes, prèvia notificació fefaent al PRODUCTOR, i sense que el PRODUCTOR pugui reclamar les quantitats avançades per cap concepte. En aquest cas s'entendrà que el PRODUCTOR ha perdut de forma automàtica l'exclusiva del guió.</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Cinquena: PRESENTACIÓ DEL GUIÓ I POSSIBLES MODIFICACIONS. El GUIONISTA lliurarà al PRODUCTOR els guions degudament mecanografiats i en el termini fixat en les ESPECIFICACIONS PARTICULARS DE LA COL.LABORACIÓ . Un cop efectuat el lliurament, el PRODUCTOR disposarà de 15 dies hàbils per donar el seu vistiplau al guió presentat. Transcorregut aquest termini, el guió s'entendrà automàticament acceptat per part de la PRODUCTORA. En el supòsit que el PRODUCTOR no trobés el guió ajustat a les exigències de la producció, el GUIONISTA s'obliga a fer les modificacions que li siguin indicades, dins els termes prèviament acordats entre les parts, sempre i quan no superin el 25% del text redactat. Una vegada acceptats els guions per part del PRODUCTOR, qualsevol modificació que hi vulgui introduir haurà de comptar amb el consentiment explícit del GUIONISTA. Si fos convenient per a la producció i gravació de l'obra, segons criteri del PRODUCTOR, un assessorament, una revisió fora de termini o una participació del GUIONISTA en el rodatge, aquesta haurà de ser redactada en un document separat i ser pactada d'acord amb les dues parts. Si el PRODUCTOR -per causes alienes al GUIONISTA- no arribés a gravar i emetre el guió escrit una vegada aprovat, pagarà al GUIONISTA la quantitat acordada en les ESPECIFICACIONS PARTICULARS DE LA COL.LABORACIÓ dintre dels terminis previstos.</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Sisena: IMPOSSIBILITAT DE COMPLIMENT DEL CONTRACTE PER CAUSA DE MALALTIA O FORÇA MAJOR. En el cas que el GUIONISTA no pugui dur a terme la realització del guió per causa de força major o de malaltia, el contracte quedarà resolt sense cap obligació d'indemnització per cap de les dues parts, un cop transcorreguts quinze dies des de l'inici de la força major. No obstant això, si del treball efectuat pel GUIONISTA abans de produir-se la causa de força major o malatia el PRODUCTOR en pogués treure un profit, quedarien salvats mitjançant aquesta clàusula els drets d'autor del GUIONISTA, aplicant els principis d'aquest contracte.</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Setena: CESSIÓ DELS DRETS DE REPRODUCCIÓ, DISTRIBUCIÓ, COMUNICACIÓ PÚBLICA I DOBLATGE. El GUIONISTA cedeix al PRODUCTOR el dret exclusiu de reproduir, distribuir, comunicar públicament, traduir, doblar i subtitular els guions mitjançant la producció de l'obra audiovisual resultant i en les següents condicions: Ambit territorial: Tot el món. Durada dels Drets: El que la llei permet. Llengües: Totes. Actes de comunicació pública: ....... En conseqüència, el dret de transformació del guionista no es cedeix en tot el seu contingut, contemplat en l'article 21 de la Llei de Propietat Intel.lectual, sinó únicament referit a l'adaptació de l'obra a format audivisual, quant a traducció, doblatje i subtitulació. Aquesta cessió de drets queda entesa sense perjudici de l'estipulat en les clàusules del present contracte que estableixen reserves específiques dels drets d'explotació a favor del GUIONISTA (especialment, les clàusules 11, 12, 14 i 15).</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Vuitena: COMERCIALITZACIÓ DE L'OBRA Els ingressos bruts resultats de la comercialització i venda per part del PRODUCTOR de l'obra audiovisual produïda a partir dels guions objectes d'aquest contracte seran distribuïts en un percentage del 97% per al PRODUCTOR i d'un 3% per als GUIONISTES coparticipants en la proporció que aquests tinguin acordada. Pel compliment d'aquesta clàusula, el PRODUCTOR s'obliga a comunicar al GUIONISTA puntualment cada acte de comercialització o venda que realitzi.</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 xml:space="preserve">Novena: AUTORITZACIÓ DE VENDA DEL GUIÓ, COM A OBRA INDEPENDENT, PER A ALTRES PRODUCTES AUDIOVISUALS . Durant el termini de 25 anys, el GUIONISTA institueix al PRODUCTOR, en exclusiva, agent per la gestió en la venda o explotació del guió, exclusivament en la modalitat audiovisual, per tot el món, incloent-hi la traducció i subtitulat a d'altres llengües. Els contractes que es formalitzin amb tercers hauran de respectar els drets d'autor del GUIONISTA, tant morals com d'explotació, en els mateixos supòsits, termes i extensió que ho fa aquest contracte. Un cop signats, s'hauran de comunicar al GUIONISTA. Els ingresos bruts obtinguts pel PRODUCTOR en </w:t>
      </w:r>
      <w:r w:rsidRPr="006A1810">
        <w:rPr>
          <w:rFonts w:eastAsia="Times New Roman" w:cs="Tahoma"/>
          <w:szCs w:val="20"/>
          <w:lang w:val="ca-ES" w:eastAsia="es-ES"/>
        </w:rPr>
        <w:lastRenderedPageBreak/>
        <w:t>totes aquestes operacions es distribuiran en un percentatge del 25% per al PRODUCTOR, i d'un 75% per als GUIONISTES co-participants de l'obra en la proporció que ells mateixos hagin acordat. Pel compliment d'aquesta clàusula, el PRODUCTOR s'obliga a comunicar al GUIONISTA puntualment cada operació que aquell realitzi.</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Desena: POSSIBLE PRESENTACIÓ DE LA PRODUCCIÓ EN CONCURSOS O EXHIBICIONS El PRODUCTOR tindrà la facultat de presentar l'obra audiovisual en els concursos, exhibicions i exposicions que són propis de celebrar-se entre organismes de ràdio-televisió i per promoció de la mateixa. És en aquest sentit que el PRODUCTOR tindrà cura de respectar el dret moral de tots els coautors de l'obra, en compliment de l'article 14.3 de la Llei de Propietat Intel.lectual. Així mateix el GUIONISTA participarà en aquells actes de promoció requerits pel PRODUCTOR, sempre i tant aquest ho sol.liciti amb un mínim de 30 dies hàbils d'antel.lació, i sempre que les despeses de desplaçament, allotjament i restauració siguin cobertes per la PRODUCTORA.</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Onzena: RESERVA DE DRETS D'AUTOR El GUIONISTA fa expressa reserva dels seus drets d'autor pel que fa referència al contingut econòmic del dret de comunicació pública de l'obra resultant, a efectes de poder percebre les quantitats que sota aquest concepte recapten les entitats de gestió. El PRODUCTOR es compromet a certificar en un document annex - si li és requerit - que el GUIONISTA ha contribuït a la creació intel.lectual de l'obra a efectes que pugui acreditar la seva participació davant l'entitat de gestió dels drets corresponents i reclamar la compensació remuneratòria establerta en l'article 90 de la Llei de Propietat Intel.lectual.</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Dotzena: CÀNON DE CÒPIA PRIVADA Queden reservats per al GUIONISTA els drets d'autor per la reproducció de l'obra en vídeo i la seva distribució mitjançant la posada a disposició de vídeo-còpies, per a la seva utilització en l'àmbit domèstic i comunicació pública, amb l'única finalitat d'accedir al contingut econòmic que de l'exercici d'aquests drets es desprèn i que és gestionat i recaptat en el seu nom per la Societat General d'Autors i Editors, o per qualsevol altra entitat que es pugui crear i que es dediqui a aquesta mateixa pràctica. Aquesta reserva no pressuposa cap limitació per al PRODUCTOR per poder procedir a la reproducció o distribució mitjançant la posada a disposició de vídeo-còpies de la producció audiovisual resultant.</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Tretzena: EXPLOTACIÓ EN EDICIÓ IMPRESA Pel que fa a la modalitat d'explotació en edició impresa, el GUIONISTA atorga al PRODUCTOR el dret d'opció, durant un termini de tres anys, a publicar i difondre en exclusiva el guió, per si mateix o mitjançant un cessionari. En el supòsit que el PRODUCTOR volgués exercir aquesta opció, presentaria al GUIONISTA la corresponent proposta de contracte d'edició, dins dels ...... dies prefixats per la seva aprovació. Així mateix, el PRODUCTOR presentarà el text imprès al GUIONISTA per a la seva revisió i aprovació definitiva. En el supòsit que el PRODUCTOR no fes ús d'aquesta opció, el GUIONISTA podrà convenir l'edició impresa dels guions, d'acord amb els altres coguionistes, i s'obliga en aquest cas, a comunicar-ho al PRODUCTOR.</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Catorzena: EXPLOTACIÓ DELS POSSIBLES PRODUCTES COMERCIALS QUE ES PUGUIN DERIVAR DE L'OBRA La negociació de tots els productes comercials (merchandising) que es puguin derivar de l'obra audiovisual resultant és facultat exclusiva del PRODUCTOR, que podrà utilitzar per a aquests fins els elements de l'obra audiovisual (personatges, dibuixos, imatges, decorats, actors) per fabricar o cedir llicència de fabricació de joguines, objectes d'art aplicat i figuratiu, elements publicitaris i d'altres materials. Arribat el cas, el GUIONISTA obtindrà la participació en els ingresos bruts de l'explotació en un 5% per ser repartit entre els altres GUIONISTES en la proporció que ells mateixos hagin establert. Per al ple compliment d'aquesta clàusula, el PRODUCTOR estarà obligat a comunicar al GUIONISTA puntualment cadascuna de les vendes efectuades.</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 xml:space="preserve">Quinzena: POSSIBLES MODALITATS D'EXPLOTACIÓ DE L'OBRA NO PREVISTES EN AQUEST CONTRACTE Qualsevol altre tipus d'explotació dels guions no prevista en el present contracte significarà que és dret reservat del GUIONISTA. No obstant això, el PRODUCTOR tindrà un dret de tempteig, que haurà d'exercir en un termini de 30 dies comptabilitzats a partir de la data de l'oferiment. El GUIONISTA es compromet a </w:t>
      </w:r>
      <w:r w:rsidRPr="006A1810">
        <w:rPr>
          <w:rFonts w:eastAsia="Times New Roman" w:cs="Tahoma"/>
          <w:szCs w:val="20"/>
          <w:lang w:val="ca-ES" w:eastAsia="es-ES"/>
        </w:rPr>
        <w:lastRenderedPageBreak/>
        <w:t>presentar al PRODUCTOR aquesta possibilitat d'explotació no prevista abans de gestionar-la amb un tercer, per tal que el PRODUCTOR pugui manifestar el seu interés en el projecte. En el cas d'arribar a un acord entre el GUIONISTA i el PRODUCTOR, aquest acord serà redactat en un document a part.</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Setzena: CONTRAPRESTACIONS REFERIDES A L'EMISSIÓ TELEVISIVA DE L'OBRA AUDIOVISUAL Per l'emissió dels programes, el GUIONISTA percebrà l'import esmentat en les ESPECIFICACIONS PARTICULARS DE LA COL.LABORACIÓ incloses en aquest contracte. L'esmentada quantitat comprèn la cessió del GUIONISTA al PRODUCTOR del dret d'emissió per TV del programa resultant, per un nombre de quatre vegades, pels seus canals, actuals o futurs, gravació de la qual el PRODUCTOR en serà el titular exclusiu, sense prejudici del dret reconegut de cada coautor de l'obra audiovisual. En el supòsit que, un cop esgotades les emissions acordades en aquesta clàusula, li interessés al PRODUCTOR de fer més reposicions, el PRODUCTOR es compromet a retribuir al GUIONISTA en concepte de reposició de programes una quantitat complementària, d'acord amb els següents criteris: La primera emissió que es faci després de les emissions acordades acreditarà a favor del GUIONISTA el 20% de la quantitat total percebuda. Per a la resta de les emissions, a partir del que s'ha estipulat en l'apartat anterior, s'acreditarà a favor del GUIONISTA el 10% de la quantitat total percebuda. En tot cas, la vigència del contingut del present pacte queda limitada a 40 anys, a partir de la data del contracte.</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Dissetena: MENCIÓ DE L'AUTORIA DEL GUIONISTA El PRODUCTOR farà menció de l'autoria del GUIONISTA en els títols de crèdit de la producció audiovisual resultant. A cadascuna de les emissions figurarà el nom del GUIONISTA (o coguionistes, si l'obra ha estat escrita en col.laboració), en rètol a part i en caràcters d'igual mida, almenys, que els del PRODUCTOR, el realitzador (i els protagonistes principals), així com en el mateix ordre d'aparició. Així mateix, en tota publicitat relacionada amb el projecte i/o l'obra audiovisual, el PRODUCTOR es compromet a nomenar al GUIONISTA amb els següents termes: Guió, GUIONISTA. El PRODUCTOR es compromet a lliurar al GUIONISTA una còpia per cada emissió en VHS.</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Divuitena: DRET PREFERENT En el supòsit que el PRODUCTOR desitgés la continuïtat de l'obra audiovisual inicada en aquest contracte i necessités nous guions, el GUIONISTA disposarà de dret preferent per a intervenir a la producció. El GUIONISTA haurà d'exercir aquest dret dintre dels 15 dies següents a la data que el PRODUCTOR li comuniqui la seva decisió d'augmentar el nombre de guions pactats en les ESPECIFICACIONS PARTICULARS DE LA COL.LABORACIÓ incloses en aquest contracte. Les condicions de contratació proposades pel PRODUCTOR no podran ser inferiors a les del contracte present. Si dins aquest termini el GUIONISTA no ha fet ús del seu dret preferent, el PRODUCTOR quedarà lliure d'aquest compromís i el dret preferent quedarà extingit.</w:t>
      </w:r>
    </w:p>
    <w:p w:rsidR="006A1810" w:rsidRPr="006A1810" w:rsidRDefault="006A1810" w:rsidP="006A1810">
      <w:pPr>
        <w:numPr>
          <w:ilvl w:val="1"/>
          <w:numId w:val="3"/>
        </w:numPr>
        <w:shd w:val="clear" w:color="auto" w:fill="FFFFFF"/>
        <w:spacing w:after="166" w:line="185" w:lineRule="atLeast"/>
        <w:ind w:left="662"/>
        <w:jc w:val="both"/>
        <w:textAlignment w:val="baseline"/>
        <w:rPr>
          <w:rFonts w:eastAsia="Times New Roman" w:cs="Tahoma"/>
          <w:szCs w:val="20"/>
          <w:lang w:val="ca-ES" w:eastAsia="es-ES"/>
        </w:rPr>
      </w:pPr>
      <w:r w:rsidRPr="006A1810">
        <w:rPr>
          <w:rFonts w:eastAsia="Times New Roman" w:cs="Tahoma"/>
          <w:szCs w:val="20"/>
          <w:lang w:val="ca-ES" w:eastAsia="es-ES"/>
        </w:rPr>
        <w:t>Dinovena: JURISDICCIÓ I COMPETÈNCIA (Clàusula facultativa) Per a la decisió de totes les qüestions litigioses que es puguin derivar de la interpretació i compliment d'aquest contracte, ambdues parts acorden sotmetre´s a l'arbitratge institucional dels Jutjats i Tribunals de Barcelona, i s'obliguen al compliment de la decisió arbitral. I en prova de conformitat amb el contingut del present contracte, totes dues parts el signen per duplicat, i a un sol efecte, en el lloc i data "ut supra".</w:t>
      </w:r>
    </w:p>
    <w:p w:rsidR="006A1810" w:rsidRPr="006A1810" w:rsidRDefault="006A1810" w:rsidP="006A1810">
      <w:pPr>
        <w:shd w:val="clear" w:color="auto" w:fill="FFFFFF"/>
        <w:spacing w:after="248" w:line="360" w:lineRule="atLeast"/>
        <w:jc w:val="both"/>
        <w:textAlignment w:val="baseline"/>
        <w:rPr>
          <w:rFonts w:eastAsia="Times New Roman" w:cs="Tahoma"/>
          <w:szCs w:val="20"/>
          <w:lang w:val="ca-ES" w:eastAsia="es-ES"/>
        </w:rPr>
      </w:pPr>
      <w:r w:rsidRPr="006A1810">
        <w:rPr>
          <w:rFonts w:eastAsia="Times New Roman" w:cs="Tahoma"/>
          <w:szCs w:val="20"/>
          <w:lang w:val="ca-ES" w:eastAsia="es-ES"/>
        </w:rPr>
        <w:t> </w:t>
      </w:r>
    </w:p>
    <w:p w:rsidR="00C95D58" w:rsidRPr="006A1810" w:rsidRDefault="00C95D58">
      <w:pPr>
        <w:rPr>
          <w:rFonts w:cs="Tahoma"/>
          <w:szCs w:val="20"/>
        </w:rPr>
      </w:pPr>
    </w:p>
    <w:sectPr w:rsidR="00C95D58" w:rsidRPr="006A1810" w:rsidSect="006A1810">
      <w:pgSz w:w="11906" w:h="16838"/>
      <w:pgMar w:top="70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0730"/>
    <w:multiLevelType w:val="multilevel"/>
    <w:tmpl w:val="D910E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hyphenationZone w:val="425"/>
  <w:characterSpacingControl w:val="doNotCompress"/>
  <w:compat/>
  <w:rsids>
    <w:rsidRoot w:val="006A1810"/>
    <w:rsid w:val="000A00A4"/>
    <w:rsid w:val="005938C1"/>
    <w:rsid w:val="006A1810"/>
    <w:rsid w:val="008112D2"/>
    <w:rsid w:val="00B55CB6"/>
    <w:rsid w:val="00C95D58"/>
    <w:rsid w:val="00CE3438"/>
    <w:rsid w:val="00D11131"/>
    <w:rsid w:val="00D42502"/>
    <w:rsid w:val="00E140FB"/>
    <w:rsid w:val="00FE6B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D58"/>
  </w:style>
  <w:style w:type="paragraph" w:styleId="Ttulo2">
    <w:name w:val="heading 2"/>
    <w:basedOn w:val="Normal"/>
    <w:link w:val="Ttulo2Car"/>
    <w:uiPriority w:val="9"/>
    <w:qFormat/>
    <w:rsid w:val="006A181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6A181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A1810"/>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6A1810"/>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6A181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668757466">
      <w:bodyDiv w:val="1"/>
      <w:marLeft w:val="0"/>
      <w:marRight w:val="0"/>
      <w:marTop w:val="0"/>
      <w:marBottom w:val="0"/>
      <w:divBdr>
        <w:top w:val="none" w:sz="0" w:space="0" w:color="auto"/>
        <w:left w:val="none" w:sz="0" w:space="0" w:color="auto"/>
        <w:bottom w:val="none" w:sz="0" w:space="0" w:color="auto"/>
        <w:right w:val="none" w:sz="0" w:space="0" w:color="auto"/>
      </w:divBdr>
      <w:divsChild>
        <w:div w:id="86194260">
          <w:marLeft w:val="0"/>
          <w:marRight w:val="0"/>
          <w:marTop w:val="0"/>
          <w:marBottom w:val="331"/>
          <w:divBdr>
            <w:top w:val="none" w:sz="0" w:space="0" w:color="auto"/>
            <w:left w:val="none" w:sz="0" w:space="0" w:color="auto"/>
            <w:bottom w:val="none" w:sz="0" w:space="0" w:color="auto"/>
            <w:right w:val="none" w:sz="0" w:space="0" w:color="auto"/>
          </w:divBdr>
        </w:div>
        <w:div w:id="1170171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3022</Words>
  <Characters>16624</Characters>
  <Application>Microsoft Office Word</Application>
  <DocSecurity>0</DocSecurity>
  <Lines>138</Lines>
  <Paragraphs>39</Paragraphs>
  <ScaleCrop>false</ScaleCrop>
  <Company/>
  <LinksUpToDate>false</LinksUpToDate>
  <CharactersWithSpaces>19607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Clara</cp:lastModifiedBy>
  <cp:revision>1</cp:revision>
  <dcterms:created xsi:type="dcterms:W3CDTF">2014-06-16T16:22:00Z</dcterms:created>
  <dcterms:modified xsi:type="dcterms:W3CDTF">2014-06-16T16:26:00Z</dcterms:modified>
</cp:coreProperties>
</file>